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9652E" w:rsidRDefault="0020381A" w:rsidP="00941833">
      <w:pPr>
        <w:ind w:left="1304" w:firstLine="1304"/>
      </w:pPr>
      <w:r>
        <w:rPr>
          <w:noProof/>
          <w:lang w:eastAsia="sv-SE"/>
        </w:rPr>
        <w:drawing>
          <wp:inline distT="0" distB="0" distL="0" distR="0">
            <wp:extent cx="2012950" cy="1943100"/>
            <wp:effectExtent l="0" t="0" r="6350" b="0"/>
            <wp:docPr id="1" name="Bildobjekt 1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FB" w:rsidRPr="00841A6B" w:rsidRDefault="004B5CFB" w:rsidP="00941833">
      <w:pPr>
        <w:ind w:left="1304"/>
        <w:rPr>
          <w:rStyle w:val="hps"/>
        </w:rPr>
      </w:pPr>
      <w:r w:rsidRPr="00841A6B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    </w:t>
      </w:r>
      <w:r w:rsidRPr="00841A6B">
        <w:rPr>
          <w:rStyle w:val="hps"/>
          <w:rFonts w:ascii="Algerian" w:hAnsi="Algerian" w:cs="Arial"/>
          <w:sz w:val="40"/>
          <w:szCs w:val="40"/>
          <w:lang w:val="en-US"/>
        </w:rPr>
        <w:t>Scientia et Valebat</w:t>
      </w:r>
      <w:r w:rsidR="00360E1A">
        <w:rPr>
          <w:rStyle w:val="hps"/>
          <w:rFonts w:ascii="Algerian" w:hAnsi="Algerian" w:cs="Arial"/>
          <w:sz w:val="40"/>
          <w:szCs w:val="40"/>
          <w:lang w:val="en-US"/>
        </w:rPr>
        <w:t xml:space="preserve"> V</w:t>
      </w:r>
      <w:r w:rsidR="004F7B64">
        <w:rPr>
          <w:rStyle w:val="hps"/>
          <w:rFonts w:ascii="Algerian" w:hAnsi="Algerian" w:cs="Arial"/>
          <w:sz w:val="40"/>
          <w:szCs w:val="40"/>
          <w:lang w:val="en-US"/>
        </w:rPr>
        <w:t>I</w:t>
      </w:r>
      <w:r w:rsidR="00376657">
        <w:rPr>
          <w:rStyle w:val="hps"/>
          <w:rFonts w:ascii="Algerian" w:hAnsi="Algerian" w:cs="Arial"/>
          <w:sz w:val="40"/>
          <w:szCs w:val="40"/>
          <w:lang w:val="en-US"/>
        </w:rPr>
        <w:t>I</w:t>
      </w:r>
    </w:p>
    <w:p w:rsidR="00E072F5" w:rsidRPr="001E4237" w:rsidRDefault="004B5CFB" w:rsidP="00941833">
      <w:pPr>
        <w:rPr>
          <w:rStyle w:val="hps"/>
        </w:rPr>
      </w:pPr>
      <w:r w:rsidRPr="001E4237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                           </w:t>
      </w:r>
      <w:r w:rsidR="00376657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2</w:t>
      </w:r>
      <w:r w:rsidR="00AA093A" w:rsidRPr="001E4237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/12</w:t>
      </w:r>
      <w:r w:rsidR="00A67193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 xml:space="preserve"> 20</w:t>
      </w:r>
      <w:r w:rsidR="00376657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21</w:t>
      </w:r>
    </w:p>
    <w:p w:rsidR="0020381A" w:rsidRPr="00A67193" w:rsidRDefault="00E072F5" w:rsidP="00941833">
      <w:pPr>
        <w:ind w:left="1304"/>
        <w:rPr>
          <w:rStyle w:val="hps"/>
        </w:rPr>
      </w:pPr>
      <w:r w:rsidRPr="00A67193">
        <w:rPr>
          <w:rStyle w:val="hps"/>
          <w:rFonts w:ascii="Algerian" w:hAnsi="Algerian" w:cs="Arial"/>
          <w:color w:val="222222"/>
          <w:sz w:val="40"/>
          <w:szCs w:val="40"/>
        </w:rPr>
        <w:t xml:space="preserve">       </w:t>
      </w:r>
      <w:r w:rsidRPr="00A67193">
        <w:rPr>
          <w:rStyle w:val="hps"/>
          <w:rFonts w:ascii="Times New Roman" w:hAnsi="Times New Roman" w:cs="Times New Roman"/>
          <w:color w:val="222222"/>
          <w:sz w:val="40"/>
          <w:szCs w:val="40"/>
        </w:rPr>
        <w:t xml:space="preserve">Inbjudan and </w:t>
      </w:r>
      <w:r w:rsidR="004B5CFB" w:rsidRPr="00A67193">
        <w:rPr>
          <w:rStyle w:val="hps"/>
          <w:rFonts w:ascii="Times New Roman" w:hAnsi="Times New Roman" w:cs="Times New Roman"/>
          <w:color w:val="222222"/>
          <w:sz w:val="40"/>
          <w:szCs w:val="40"/>
        </w:rPr>
        <w:t>Call for abstracts</w:t>
      </w:r>
    </w:p>
    <w:p w:rsidR="00941833" w:rsidRDefault="009D1EDC" w:rsidP="00941833">
      <w:pPr>
        <w:rPr>
          <w:rStyle w:val="hps"/>
        </w:rPr>
      </w:pPr>
      <w:r w:rsidRPr="00A6719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</w:t>
      </w:r>
      <w:r w:rsidR="004D4580" w:rsidRPr="00A6719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>SANMA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traditionsenliga årliga vetenskapliga- och 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>sektionsmöte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FB4B56" w:rsidRDefault="00941833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F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ria föredrag eftermiddagen den </w:t>
      </w:r>
      <w:r w:rsidR="00376657">
        <w:rPr>
          <w:rStyle w:val="hps"/>
          <w:rFonts w:ascii="Times New Roman" w:hAnsi="Times New Roman" w:cs="Times New Roman"/>
          <w:color w:val="222222"/>
          <w:sz w:val="24"/>
          <w:szCs w:val="24"/>
        </w:rPr>
        <w:t>2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december kl 13-17,</w:t>
      </w:r>
    </w:p>
    <w:p w:rsidR="004663EA" w:rsidRDefault="004D4580" w:rsidP="00941833">
      <w:pPr>
        <w:ind w:firstLine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</w:t>
      </w:r>
      <w:r w:rsidR="004663EA">
        <w:rPr>
          <w:rStyle w:val="hps"/>
          <w:rFonts w:ascii="Times New Roman" w:hAnsi="Times New Roman" w:cs="Times New Roman"/>
          <w:color w:val="222222"/>
          <w:sz w:val="24"/>
          <w:szCs w:val="24"/>
        </w:rPr>
        <w:t>ABF-huset Sveavägen 41, Stockholm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20381A" w:rsidRDefault="009D1EDC" w:rsidP="00941833">
      <w:pPr>
        <w:ind w:firstLine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Kaffepaus beräknas till 1445-1515.</w:t>
      </w:r>
    </w:p>
    <w:p w:rsidR="00121756" w:rsidRDefault="009D1EDC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>200 kr för medlemmar, 300 kr för icke medlemmar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7B5E75" w:rsidRDefault="007B5E75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Medlemskap kan lösas på plats.</w:t>
      </w:r>
    </w:p>
    <w:p w:rsidR="001E4237" w:rsidRDefault="001E4237" w:rsidP="001E4237">
      <w:pPr>
        <w:ind w:left="2608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Föreläsare gratis förstås</w:t>
      </w:r>
    </w:p>
    <w:p w:rsidR="00702F1A" w:rsidRDefault="00AA093A" w:rsidP="001E4237">
      <w:pPr>
        <w:ind w:left="1304" w:firstLine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Abstractbok ingår.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Intygat deltagande.</w:t>
      </w:r>
    </w:p>
    <w:p w:rsidR="007B4E94" w:rsidRDefault="00702F1A" w:rsidP="00941833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För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intresse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rade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fortsätter kvällen med samkväm på närbeläget näringsställe </w:t>
      </w:r>
      <w:r w:rsidR="007B4E94" w:rsidRPr="00702F1A">
        <w:rPr>
          <w:rStyle w:val="hps"/>
          <w:rFonts w:ascii="Times New Roman" w:hAnsi="Times New Roman" w:cs="Times New Roman"/>
          <w:color w:val="222222"/>
          <w:sz w:val="20"/>
          <w:szCs w:val="20"/>
        </w:rPr>
        <w:t>(privat kostnad)</w:t>
      </w:r>
    </w:p>
    <w:p w:rsidR="00841A6B" w:rsidRDefault="007A0E69" w:rsidP="00941833">
      <w:pPr>
        <w:spacing w:line="240" w:lineRule="auto"/>
        <w:ind w:left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</w:p>
    <w:p w:rsidR="00841A6B" w:rsidRDefault="00841A6B" w:rsidP="00941833">
      <w:pPr>
        <w:spacing w:line="240" w:lineRule="auto"/>
        <w:ind w:left="1304"/>
        <w:rPr>
          <w:rStyle w:val="hps"/>
        </w:rPr>
      </w:pPr>
    </w:p>
    <w:p w:rsidR="00FB4B56" w:rsidRPr="006D6992" w:rsidRDefault="00841A6B" w:rsidP="00941833">
      <w:pPr>
        <w:spacing w:line="240" w:lineRule="auto"/>
        <w:ind w:left="1304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  <w:r w:rsidR="006D6992"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Föredragens längd blir 15 minuter inkl frågestund</w:t>
      </w:r>
    </w:p>
    <w:p w:rsidR="007B4E94" w:rsidRDefault="007B4E94" w:rsidP="00941833">
      <w:pPr>
        <w:spacing w:line="240" w:lineRule="auto"/>
        <w:rPr>
          <w:rStyle w:val="hps"/>
        </w:rPr>
      </w:pPr>
      <w:r w:rsidRPr="00702F1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                                                  </w:t>
      </w:r>
      <w:r w:rsidR="006D6992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>Dispositionsförslag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 xml:space="preserve"> : </w:t>
      </w:r>
    </w:p>
    <w:p w:rsidR="00FB4B56" w:rsidRDefault="00E072F5" w:rsidP="00941833">
      <w:pPr>
        <w:spacing w:line="240" w:lineRule="auto"/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    </w:t>
      </w:r>
      <w:r w:rsidR="00941833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A0E69" w:rsidRPr="007A0E69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Authors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, Institution,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Introduction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 xml:space="preserve">,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Materials and </w:t>
      </w:r>
      <w:r w:rsidR="00C028D5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M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ethods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Results,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Discussion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="00FB4B56" w:rsidRP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Conclusion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.</w:t>
      </w:r>
    </w:p>
    <w:p w:rsidR="007B4E94" w:rsidRPr="007B4E94" w:rsidRDefault="007B4E94" w:rsidP="00941833">
      <w:pPr>
        <w:spacing w:line="240" w:lineRule="auto"/>
        <w:ind w:firstLine="1304"/>
        <w:rPr>
          <w:rStyle w:val="hps"/>
        </w:rPr>
      </w:pPr>
      <w:r w:rsidRPr="00841A6B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            </w:t>
      </w:r>
      <w:r w:rsidR="00E072F5" w:rsidRPr="00841A6B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</w:t>
      </w:r>
      <w:r w:rsidRP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>Även svenska språket går förstås bra att använda.</w:t>
      </w:r>
    </w:p>
    <w:p w:rsidR="009D1EDC" w:rsidRDefault="009D1EDC" w:rsidP="00941833">
      <w:pPr>
        <w:rPr>
          <w:rStyle w:val="hps"/>
        </w:rPr>
      </w:pPr>
      <w:r w:rsidRP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  </w:t>
      </w:r>
      <w:r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Abs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tracts om 250 ord sänds till sekr </w:t>
      </w:r>
      <w:hyperlink r:id="rId6" w:history="1">
        <w:r w:rsidRPr="002E6EC6">
          <w:rPr>
            <w:rStyle w:val="Hyperlnk"/>
            <w:rFonts w:ascii="Times New Roman" w:hAnsi="Times New Roman" w:cs="Times New Roman"/>
            <w:sz w:val="20"/>
            <w:szCs w:val="20"/>
          </w:rPr>
          <w:t>claes.bothin@ptj.se</w:t>
        </w:r>
      </w:hyperlink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senast 20</w:t>
      </w:r>
      <w:r w:rsidR="00421C65">
        <w:rPr>
          <w:rStyle w:val="hps"/>
          <w:rFonts w:ascii="Times New Roman" w:hAnsi="Times New Roman" w:cs="Times New Roman"/>
          <w:color w:val="222222"/>
          <w:sz w:val="20"/>
          <w:szCs w:val="20"/>
        </w:rPr>
        <w:t>/10</w:t>
      </w:r>
      <w:r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.</w:t>
      </w:r>
    </w:p>
    <w:p w:rsidR="007A0E69" w:rsidRPr="006D6992" w:rsidRDefault="007A0E69" w:rsidP="00941833">
      <w:pPr>
        <w:rPr>
          <w:rFonts w:ascii="Times New Roman" w:hAnsi="Times New Roman" w:cs="Times New Roman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>Bifoga namn på corresponding author, e-mail och mobilnummer</w:t>
      </w:r>
    </w:p>
    <w:sectPr w:rsidR="007A0E69" w:rsidRPr="006D6992" w:rsidSect="0082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20381A"/>
    <w:rsid w:val="000C5A2E"/>
    <w:rsid w:val="000F68BB"/>
    <w:rsid w:val="00121756"/>
    <w:rsid w:val="001E4237"/>
    <w:rsid w:val="0020381A"/>
    <w:rsid w:val="00266257"/>
    <w:rsid w:val="00360E1A"/>
    <w:rsid w:val="00376657"/>
    <w:rsid w:val="00421C65"/>
    <w:rsid w:val="004663EA"/>
    <w:rsid w:val="004B5CFB"/>
    <w:rsid w:val="004D4580"/>
    <w:rsid w:val="004F7B64"/>
    <w:rsid w:val="00580FC1"/>
    <w:rsid w:val="0061260C"/>
    <w:rsid w:val="006D6992"/>
    <w:rsid w:val="00702F1A"/>
    <w:rsid w:val="007A0E69"/>
    <w:rsid w:val="007A5C21"/>
    <w:rsid w:val="007B4E94"/>
    <w:rsid w:val="007B5E75"/>
    <w:rsid w:val="00825643"/>
    <w:rsid w:val="00841A6B"/>
    <w:rsid w:val="00846DBF"/>
    <w:rsid w:val="00853A55"/>
    <w:rsid w:val="008B26C8"/>
    <w:rsid w:val="00941833"/>
    <w:rsid w:val="0099652E"/>
    <w:rsid w:val="00997821"/>
    <w:rsid w:val="009D1EDC"/>
    <w:rsid w:val="009D37DF"/>
    <w:rsid w:val="00A67193"/>
    <w:rsid w:val="00AA093A"/>
    <w:rsid w:val="00C028D5"/>
    <w:rsid w:val="00E072F5"/>
    <w:rsid w:val="00E7156B"/>
    <w:rsid w:val="00EE79FE"/>
    <w:rsid w:val="00F23C24"/>
    <w:rsid w:val="00F9040D"/>
    <w:rsid w:val="00FB4B5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43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381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tycketypsnitt"/>
    <w:rsid w:val="0020381A"/>
  </w:style>
  <w:style w:type="character" w:customStyle="1" w:styleId="hps">
    <w:name w:val="hps"/>
    <w:basedOn w:val="Standardstycketypsnitt"/>
    <w:rsid w:val="0020381A"/>
  </w:style>
  <w:style w:type="character" w:styleId="Hyperlnk">
    <w:name w:val="Hyperlink"/>
    <w:basedOn w:val="Standardstycketypsnitt"/>
    <w:uiPriority w:val="99"/>
    <w:unhideWhenUsed/>
    <w:rsid w:val="009D1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laes.bothin@ptj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3E1F-5AC2-4F84-A3FE-77F048E0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Peter Ullström</cp:lastModifiedBy>
  <cp:revision>2</cp:revision>
  <dcterms:created xsi:type="dcterms:W3CDTF">2021-09-23T06:31:00Z</dcterms:created>
  <dcterms:modified xsi:type="dcterms:W3CDTF">2021-09-23T06:31:00Z</dcterms:modified>
</cp:coreProperties>
</file>